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1" w:rsidRDefault="001C0631" w:rsidP="001C06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0631" w:rsidRDefault="001C0631" w:rsidP="001C06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C0631" w:rsidRDefault="001C0631" w:rsidP="001C06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C0631" w:rsidRDefault="001C0631" w:rsidP="001C063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DD5A3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</w:p>
    <w:p w:rsidR="001C0631" w:rsidRDefault="001C0631" w:rsidP="001C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Кайнарджа, 0</w:t>
      </w:r>
      <w:r w:rsidR="00DD5A3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C0631" w:rsidRDefault="001C0631" w:rsidP="001C0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0631" w:rsidRDefault="001C0631" w:rsidP="001C0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</w:t>
      </w:r>
      <w:r w:rsidR="00DD5A37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.09.2019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DD5A37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,00 ч.  се проведе заседание на Общинска избирателна комисия – Кайнарджа.</w:t>
      </w:r>
    </w:p>
    <w:p w:rsidR="001C0631" w:rsidRDefault="001C0631" w:rsidP="001C06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C0631" w:rsidRP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0631">
        <w:rPr>
          <w:rFonts w:ascii="Times New Roman" w:hAnsi="Times New Roman" w:cs="Times New Roman"/>
          <w:sz w:val="24"/>
          <w:szCs w:val="24"/>
          <w:lang w:val="en-US"/>
        </w:rPr>
        <w:t>Иванела</w:t>
      </w:r>
      <w:proofErr w:type="spellEnd"/>
      <w:r w:rsidRPr="001C0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631">
        <w:rPr>
          <w:rFonts w:ascii="Times New Roman" w:hAnsi="Times New Roman" w:cs="Times New Roman"/>
          <w:sz w:val="24"/>
          <w:szCs w:val="24"/>
          <w:lang w:val="en-US"/>
        </w:rPr>
        <w:t>Илиева</w:t>
      </w:r>
      <w:proofErr w:type="spellEnd"/>
      <w:r w:rsidRPr="001C0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0631">
        <w:rPr>
          <w:rFonts w:ascii="Times New Roman" w:hAnsi="Times New Roman" w:cs="Times New Roman"/>
          <w:sz w:val="24"/>
          <w:szCs w:val="24"/>
          <w:lang w:val="en-US"/>
        </w:rPr>
        <w:t>Александрова</w:t>
      </w:r>
      <w:proofErr w:type="spellEnd"/>
      <w:r w:rsidRPr="001C063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C0631">
        <w:rPr>
          <w:rFonts w:ascii="Times New Roman" w:hAnsi="Times New Roman" w:cs="Times New Roman"/>
          <w:sz w:val="24"/>
          <w:szCs w:val="24"/>
          <w:lang w:val="en-US"/>
        </w:rPr>
        <w:t>Зам</w:t>
      </w:r>
      <w:proofErr w:type="spellEnd"/>
      <w:r w:rsidRPr="001C06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0631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0631" w:rsidRDefault="001C0631" w:rsidP="001C06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0631" w:rsidRDefault="001C0631" w:rsidP="001C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1C0631" w:rsidRDefault="001C0631" w:rsidP="001C06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 н е в е н   р е д:</w:t>
      </w:r>
    </w:p>
    <w:p w:rsidR="00AF6A36" w:rsidRPr="00EC47D4" w:rsidRDefault="00AF6A36" w:rsidP="00AF6A3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96F60" w:rsidRPr="00EC47D4" w:rsidRDefault="00596F60" w:rsidP="00596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6F60" w:rsidRPr="00A05208" w:rsidRDefault="00596F60" w:rsidP="00A052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08">
        <w:rPr>
          <w:rFonts w:ascii="Times New Roman" w:hAnsi="Times New Roman" w:cs="Times New Roman"/>
          <w:sz w:val="24"/>
          <w:szCs w:val="24"/>
        </w:rPr>
        <w:t>Приемане на Инструкция за определяне на реда за обработване и защита на личните данни</w:t>
      </w:r>
    </w:p>
    <w:p w:rsidR="00497236" w:rsidRPr="00A05208" w:rsidRDefault="00497236" w:rsidP="00497236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05208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497236" w:rsidRPr="00A05208" w:rsidRDefault="00497236" w:rsidP="00497236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96F60" w:rsidRPr="00A05208" w:rsidRDefault="00596F60" w:rsidP="00A052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08">
        <w:rPr>
          <w:rFonts w:ascii="Times New Roman" w:hAnsi="Times New Roman" w:cs="Times New Roman"/>
          <w:sz w:val="24"/>
          <w:szCs w:val="24"/>
        </w:rPr>
        <w:t xml:space="preserve">Приемане на образец на електронен публичен регистър на жалбите и сигналите, подадени до ОИК – Кайнарджа и решенията по тях. </w:t>
      </w:r>
    </w:p>
    <w:p w:rsidR="00596F60" w:rsidRPr="00A05208" w:rsidRDefault="00596F60" w:rsidP="00596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287" w:rsidRPr="00A05208" w:rsidRDefault="00497236" w:rsidP="00497236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A05208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AF6A36" w:rsidRPr="00F1499A" w:rsidRDefault="00AF6A36" w:rsidP="00A052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499A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чл.87, ал.1, т.1 от Изборния кодекс, във връзка с указания приети съвместно от ЦИК и КЗЛД на 19.04.2019 г. и на основание чл.57, ал.1 и чл.49 от Изборния кодекс ОИК – Кайнарджа </w:t>
      </w:r>
      <w:r w:rsidR="001C0631" w:rsidRPr="00F1499A">
        <w:rPr>
          <w:rFonts w:ascii="Times New Roman" w:hAnsi="Times New Roman" w:cs="Times New Roman"/>
          <w:sz w:val="24"/>
          <w:szCs w:val="24"/>
        </w:rPr>
        <w:t>прие</w:t>
      </w: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F60" w:rsidRPr="00F1499A" w:rsidRDefault="00596F60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F60" w:rsidRPr="00F1499A" w:rsidRDefault="00596F60" w:rsidP="001C06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99A">
        <w:rPr>
          <w:rFonts w:ascii="Times New Roman" w:hAnsi="Times New Roman" w:cs="Times New Roman"/>
          <w:b/>
          <w:sz w:val="20"/>
          <w:szCs w:val="20"/>
        </w:rPr>
        <w:t>Решение №-04 – МИ</w:t>
      </w:r>
    </w:p>
    <w:p w:rsidR="00596F60" w:rsidRPr="00F1499A" w:rsidRDefault="00596F60" w:rsidP="00F14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99A">
        <w:rPr>
          <w:rFonts w:ascii="Times New Roman" w:hAnsi="Times New Roman" w:cs="Times New Roman"/>
          <w:sz w:val="24"/>
          <w:szCs w:val="24"/>
        </w:rPr>
        <w:t>Приема Инструкция за определяне на реда за обработване  и защита на личните данни от ОИК – Кайнарджа, в качеството на администратор на лични данни</w:t>
      </w: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F60" w:rsidRPr="00F1499A" w:rsidRDefault="00596F60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F60" w:rsidRPr="00F1499A" w:rsidRDefault="00596F60" w:rsidP="00DD5A3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499A">
        <w:rPr>
          <w:rFonts w:ascii="Times New Roman" w:hAnsi="Times New Roman" w:cs="Times New Roman"/>
          <w:sz w:val="24"/>
          <w:szCs w:val="24"/>
        </w:rPr>
        <w:t>На основание чл.87, ал. 1, т.23 и чл.88 от Изборния кодекс и Решение №</w:t>
      </w:r>
      <w:r w:rsidR="001B1E76" w:rsidRPr="00F14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99A">
        <w:rPr>
          <w:rFonts w:ascii="Times New Roman" w:hAnsi="Times New Roman" w:cs="Times New Roman"/>
          <w:sz w:val="24"/>
          <w:szCs w:val="24"/>
        </w:rPr>
        <w:t xml:space="preserve">849 –МИ/28.08.2019 г. на ЦИК, ОИК – Кайнарджа </w:t>
      </w:r>
      <w:r w:rsidR="00DD5A37" w:rsidRPr="00F1499A">
        <w:rPr>
          <w:rFonts w:ascii="Times New Roman" w:hAnsi="Times New Roman" w:cs="Times New Roman"/>
          <w:sz w:val="24"/>
          <w:szCs w:val="24"/>
        </w:rPr>
        <w:t>прие</w:t>
      </w: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6F60" w:rsidRPr="00F1499A" w:rsidRDefault="00596F60" w:rsidP="00DD5A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499A">
        <w:rPr>
          <w:rFonts w:ascii="Times New Roman" w:hAnsi="Times New Roman" w:cs="Times New Roman"/>
          <w:b/>
          <w:sz w:val="20"/>
          <w:szCs w:val="20"/>
        </w:rPr>
        <w:t>Решение №-05 –МИ</w:t>
      </w:r>
    </w:p>
    <w:p w:rsidR="00596F60" w:rsidRPr="00F1499A" w:rsidRDefault="00596F60" w:rsidP="00F14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99A">
        <w:rPr>
          <w:rFonts w:ascii="Times New Roman" w:hAnsi="Times New Roman" w:cs="Times New Roman"/>
          <w:sz w:val="24"/>
          <w:szCs w:val="24"/>
        </w:rPr>
        <w:t>Приема образец на електронен публичен регистър на жалбите и сигналите до ОИК – Кайнарджа, постановените по тях решения съгласно Приложение №</w:t>
      </w:r>
      <w:r w:rsidR="001B1E76" w:rsidRPr="00F149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99A">
        <w:rPr>
          <w:rFonts w:ascii="Times New Roman" w:hAnsi="Times New Roman" w:cs="Times New Roman"/>
          <w:sz w:val="24"/>
          <w:szCs w:val="24"/>
        </w:rPr>
        <w:t>1, неразделна част от настоящото решение.</w:t>
      </w:r>
    </w:p>
    <w:p w:rsidR="00740D95" w:rsidRPr="00F1499A" w:rsidRDefault="00740D95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0D95" w:rsidRPr="00F1499A" w:rsidRDefault="00740D95" w:rsidP="00596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p w:rsidR="00AF6A36" w:rsidRPr="00F1499A" w:rsidRDefault="00150DF3" w:rsidP="00AF6A36">
      <w:pPr>
        <w:rPr>
          <w:rFonts w:ascii="Times New Roman" w:hAnsi="Times New Roman" w:cs="Times New Roman"/>
          <w:sz w:val="24"/>
          <w:szCs w:val="24"/>
        </w:rPr>
      </w:pPr>
      <w:r w:rsidRPr="00F1499A">
        <w:rPr>
          <w:rFonts w:ascii="Times New Roman" w:hAnsi="Times New Roman" w:cs="Times New Roman"/>
          <w:sz w:val="24"/>
          <w:szCs w:val="24"/>
        </w:rPr>
        <w:t>Гласували</w:t>
      </w:r>
      <w:r w:rsidR="00F463F4" w:rsidRPr="00F1499A">
        <w:rPr>
          <w:rFonts w:ascii="Times New Roman" w:hAnsi="Times New Roman" w:cs="Times New Roman"/>
          <w:sz w:val="24"/>
          <w:szCs w:val="24"/>
        </w:rPr>
        <w:t>:</w:t>
      </w:r>
      <w:r w:rsidRPr="00F1499A">
        <w:rPr>
          <w:rFonts w:ascii="Times New Roman" w:hAnsi="Times New Roman" w:cs="Times New Roman"/>
          <w:sz w:val="24"/>
          <w:szCs w:val="24"/>
        </w:rPr>
        <w:t xml:space="preserve"> „ЗА” </w:t>
      </w:r>
      <w:r w:rsidR="00F463F4" w:rsidRPr="00F1499A">
        <w:rPr>
          <w:rFonts w:ascii="Times New Roman" w:hAnsi="Times New Roman" w:cs="Times New Roman"/>
          <w:sz w:val="24"/>
          <w:szCs w:val="24"/>
        </w:rPr>
        <w:t xml:space="preserve">– 13, „против” – 0 </w:t>
      </w:r>
    </w:p>
    <w:p w:rsidR="00AF6A36" w:rsidRPr="00F1499A" w:rsidRDefault="00A24709" w:rsidP="00DD5A37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499A">
        <w:rPr>
          <w:rFonts w:ascii="Times New Roman" w:hAnsi="Times New Roman" w:cs="Times New Roman"/>
          <w:sz w:val="20"/>
          <w:szCs w:val="20"/>
        </w:rPr>
        <w:tab/>
      </w:r>
      <w:r w:rsidRPr="00F1499A">
        <w:rPr>
          <w:rFonts w:ascii="Times New Roman" w:hAnsi="Times New Roman" w:cs="Times New Roman"/>
          <w:sz w:val="20"/>
          <w:szCs w:val="20"/>
        </w:rPr>
        <w:tab/>
      </w:r>
      <w:r w:rsidRPr="00F1499A">
        <w:rPr>
          <w:rFonts w:ascii="Times New Roman" w:hAnsi="Times New Roman" w:cs="Times New Roman"/>
          <w:sz w:val="20"/>
          <w:szCs w:val="20"/>
        </w:rPr>
        <w:tab/>
      </w:r>
      <w:r w:rsidRPr="00F1499A">
        <w:rPr>
          <w:rFonts w:ascii="Times New Roman" w:hAnsi="Times New Roman" w:cs="Times New Roman"/>
          <w:sz w:val="20"/>
          <w:szCs w:val="20"/>
        </w:rPr>
        <w:tab/>
      </w:r>
    </w:p>
    <w:p w:rsidR="00AF6A36" w:rsidRPr="00F1499A" w:rsidRDefault="00AF6A36" w:rsidP="00AF6A3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F6A36" w:rsidRPr="00F1499A" w:rsidRDefault="00AF6A36" w:rsidP="00AF6A36">
      <w:pPr>
        <w:pStyle w:val="ListParagraph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64FD" w:rsidRPr="00F1499A" w:rsidRDefault="00A364FD" w:rsidP="00AF6A36">
      <w:pPr>
        <w:pStyle w:val="ListParagraph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64FD" w:rsidRPr="00F1499A" w:rsidRDefault="00A364FD" w:rsidP="00AF6A36">
      <w:pPr>
        <w:pStyle w:val="ListParagraph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6A36" w:rsidRPr="00F1499A" w:rsidRDefault="00AF6A36" w:rsidP="00AF6A36">
      <w:pPr>
        <w:pStyle w:val="ListParagraph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6A36" w:rsidRPr="00F1499A" w:rsidRDefault="00AF6A36" w:rsidP="00EE69DC">
      <w:pPr>
        <w:spacing w:after="0"/>
        <w:ind w:left="5040" w:firstLine="72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F149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ПРЕДСЕДАТЕЛ:</w:t>
      </w:r>
      <w:r w:rsidR="00740D95" w:rsidRPr="00F149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…………………</w:t>
      </w:r>
    </w:p>
    <w:p w:rsidR="00AF6A36" w:rsidRPr="00F1499A" w:rsidRDefault="00740D95" w:rsidP="00740D9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</w:t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  <w:t xml:space="preserve">             </w:t>
      </w:r>
      <w:r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AF6A36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/Иван Антонов/</w:t>
      </w:r>
    </w:p>
    <w:p w:rsidR="00D81A6E" w:rsidRPr="00F1499A" w:rsidRDefault="00D81A6E" w:rsidP="00740D9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D81A6E" w:rsidRPr="00F1499A" w:rsidRDefault="00D81A6E" w:rsidP="00740D9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AF6A36" w:rsidRPr="00F1499A" w:rsidRDefault="00AF6A36" w:rsidP="00EE69DC">
      <w:pPr>
        <w:spacing w:after="0"/>
        <w:ind w:left="5040" w:firstLine="72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49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</w:t>
      </w:r>
      <w:r w:rsidR="00740D95" w:rsidRPr="00F1499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……………………....</w:t>
      </w:r>
    </w:p>
    <w:p w:rsidR="00AF6A36" w:rsidRPr="00F1499A" w:rsidRDefault="00740D95" w:rsidP="00740D9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="00EE69DC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="00AF6A36" w:rsidRPr="00F1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/Живко Спасов/</w:t>
      </w:r>
    </w:p>
    <w:bookmarkEnd w:id="0"/>
    <w:p w:rsidR="00AF6A36" w:rsidRPr="00F1499A" w:rsidRDefault="00AF6A36" w:rsidP="00740D95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F6A36" w:rsidRPr="00F1499A" w:rsidRDefault="00AF6A36" w:rsidP="00AF6A3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F6A36" w:rsidRPr="00F1499A" w:rsidRDefault="00AF6A36" w:rsidP="00596F60">
      <w:pPr>
        <w:spacing w:after="0" w:line="240" w:lineRule="auto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</w:rPr>
      </w:pPr>
    </w:p>
    <w:p w:rsidR="00596F60" w:rsidRPr="00EC47D4" w:rsidRDefault="00596F60" w:rsidP="00596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18C2" w:rsidRDefault="001718C2" w:rsidP="00596F60">
      <w:pPr>
        <w:tabs>
          <w:tab w:val="left" w:pos="2970"/>
        </w:tabs>
      </w:pPr>
    </w:p>
    <w:sectPr w:rsidR="001718C2" w:rsidSect="0017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C7A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56C7"/>
    <w:multiLevelType w:val="hybridMultilevel"/>
    <w:tmpl w:val="D5B8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96F60"/>
    <w:rsid w:val="00150DF3"/>
    <w:rsid w:val="001718C2"/>
    <w:rsid w:val="001B1E76"/>
    <w:rsid w:val="001C0631"/>
    <w:rsid w:val="001E6F6A"/>
    <w:rsid w:val="003C4CBD"/>
    <w:rsid w:val="00401186"/>
    <w:rsid w:val="00497236"/>
    <w:rsid w:val="004C0287"/>
    <w:rsid w:val="00596F60"/>
    <w:rsid w:val="00702848"/>
    <w:rsid w:val="00740D95"/>
    <w:rsid w:val="007C3859"/>
    <w:rsid w:val="00A05208"/>
    <w:rsid w:val="00A24709"/>
    <w:rsid w:val="00A364FD"/>
    <w:rsid w:val="00AF6A36"/>
    <w:rsid w:val="00D70ECD"/>
    <w:rsid w:val="00D81A6E"/>
    <w:rsid w:val="00DD5A37"/>
    <w:rsid w:val="00EB7D70"/>
    <w:rsid w:val="00EC2F80"/>
    <w:rsid w:val="00ED0B15"/>
    <w:rsid w:val="00EE69DC"/>
    <w:rsid w:val="00F1499A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6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Kaynardja</cp:lastModifiedBy>
  <cp:revision>21</cp:revision>
  <dcterms:created xsi:type="dcterms:W3CDTF">2019-09-10T02:55:00Z</dcterms:created>
  <dcterms:modified xsi:type="dcterms:W3CDTF">2019-09-13T08:55:00Z</dcterms:modified>
</cp:coreProperties>
</file>