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1569F2">
        <w:rPr>
          <w:rFonts w:ascii="Times New Roman" w:hAnsi="Times New Roman" w:cs="Times New Roman"/>
          <w:sz w:val="24"/>
          <w:szCs w:val="24"/>
        </w:rPr>
        <w:t>2</w:t>
      </w:r>
      <w:r w:rsidR="00294B0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569F2" w:rsidRPr="00294B0A" w:rsidRDefault="001569F2" w:rsidP="00156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94B0A" w:rsidRPr="00294B0A" w:rsidRDefault="003A3C19" w:rsidP="00294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="001569F2" w:rsidRPr="00294B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69F2" w:rsidRPr="00294B0A">
        <w:rPr>
          <w:rFonts w:ascii="Times New Roman" w:hAnsi="Times New Roman" w:cs="Times New Roman"/>
          <w:sz w:val="24"/>
          <w:szCs w:val="24"/>
        </w:rPr>
        <w:t xml:space="preserve"> </w:t>
      </w:r>
      <w:r w:rsidR="00294B0A" w:rsidRPr="00294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 Кайнарджа, </w:t>
      </w:r>
      <w:r w:rsidR="00294B0A" w:rsidRPr="00294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да упражнят контрол върху дейността на СИК при преброяването на бюлетините и съставянето на протоколите в </w:t>
      </w:r>
      <w:r w:rsidR="00294B0A" w:rsidRPr="00294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="00294B0A" w:rsidRPr="00294B0A">
        <w:rPr>
          <w:rFonts w:ascii="Times New Roman" w:hAnsi="Times New Roman" w:cs="Times New Roman"/>
          <w:sz w:val="24"/>
          <w:szCs w:val="24"/>
        </w:rPr>
        <w:t>за общински съветници и кметове на 2</w:t>
      </w:r>
      <w:r w:rsidR="00294B0A" w:rsidRPr="00294B0A">
        <w:rPr>
          <w:rFonts w:ascii="Times New Roman" w:hAnsi="Times New Roman" w:cs="Times New Roman"/>
          <w:sz w:val="24"/>
          <w:szCs w:val="24"/>
        </w:rPr>
        <w:t>9</w:t>
      </w:r>
      <w:r w:rsidR="00294B0A" w:rsidRPr="00294B0A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="00294B0A" w:rsidRPr="00294B0A">
        <w:rPr>
          <w:rFonts w:ascii="Times New Roman" w:hAnsi="Times New Roman" w:cs="Times New Roman"/>
          <w:sz w:val="24"/>
          <w:szCs w:val="24"/>
        </w:rPr>
        <w:t>23</w:t>
      </w:r>
      <w:r w:rsidR="00294B0A" w:rsidRPr="00294B0A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294B0A" w:rsidRPr="00294B0A">
        <w:rPr>
          <w:rFonts w:ascii="Times New Roman" w:hAnsi="Times New Roman" w:cs="Times New Roman"/>
          <w:sz w:val="24"/>
          <w:szCs w:val="24"/>
        </w:rPr>
        <w:t xml:space="preserve"> в секциите в селата Средище и Голеш.</w:t>
      </w:r>
    </w:p>
    <w:p w:rsidR="00294B0A" w:rsidRPr="00294B0A" w:rsidRDefault="00294B0A" w:rsidP="00294B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294B0A" w:rsidRPr="0029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569F2"/>
    <w:rsid w:val="0018600C"/>
    <w:rsid w:val="001B5B7C"/>
    <w:rsid w:val="00294B0A"/>
    <w:rsid w:val="002C190A"/>
    <w:rsid w:val="003A3C19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AE2396"/>
    <w:rsid w:val="00B41D8E"/>
    <w:rsid w:val="00BF194A"/>
    <w:rsid w:val="00C36AB5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3E38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9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9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28</cp:revision>
  <cp:lastPrinted>2023-10-29T14:22:00Z</cp:lastPrinted>
  <dcterms:created xsi:type="dcterms:W3CDTF">2023-09-14T09:09:00Z</dcterms:created>
  <dcterms:modified xsi:type="dcterms:W3CDTF">2023-10-29T14:45:00Z</dcterms:modified>
</cp:coreProperties>
</file>